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ind w:firstLine="0"/>
        <w:jc w:val="center"/>
        <w:rPr>
          <w:rFonts w:ascii="Times New Roman" w:hAnsi="Times New Roman"/>
          <w:b w:val="1"/>
          <w:color w:val="000000"/>
          <w:sz w:val="28"/>
        </w:rPr>
      </w:pPr>
      <w:r>
        <w:rPr>
          <w:rFonts w:ascii="Times New Roman" w:hAnsi="Times New Roman"/>
          <w:b w:val="1"/>
          <w:sz w:val="28"/>
        </w:rPr>
        <w:t>Балейская межрайонная прокуратура добилась п</w:t>
      </w:r>
      <w:r>
        <w:rPr>
          <w:rFonts w:ascii="Times New Roman" w:hAnsi="Times New Roman"/>
          <w:b w:val="1"/>
          <w:sz w:val="28"/>
        </w:rPr>
        <w:t>рину</w:t>
      </w:r>
      <w:r>
        <w:rPr>
          <w:rFonts w:ascii="Times New Roman" w:hAnsi="Times New Roman"/>
          <w:b w:val="1"/>
          <w:sz w:val="28"/>
        </w:rPr>
        <w:t xml:space="preserve">дительной госпитализации больной туберкулезом </w:t>
      </w:r>
      <w:r>
        <w:rPr>
          <w:rFonts w:ascii="Times New Roman" w:hAnsi="Times New Roman"/>
          <w:b w:val="1"/>
          <w:color w:val="000000"/>
          <w:sz w:val="28"/>
        </w:rPr>
        <w:t>местной жительницы</w:t>
      </w:r>
    </w:p>
    <w:p w14:paraId="02000000">
      <w:pPr>
        <w:pStyle w:val="Style_1"/>
        <w:widowControl w:val="1"/>
        <w:spacing w:after="0" w:before="0"/>
        <w:ind w:firstLine="0"/>
        <w:jc w:val="both"/>
        <w:rPr>
          <w:rFonts w:ascii="Times New Roman" w:hAnsi="Times New Roman"/>
          <w:b w:val="1"/>
          <w:color w:val="000000"/>
          <w:sz w:val="28"/>
        </w:rPr>
      </w:pPr>
    </w:p>
    <w:p w14:paraId="03000000">
      <w:pPr>
        <w:pStyle w:val="Style_1"/>
        <w:widowControl w:val="1"/>
        <w:spacing w:after="0" w:before="0"/>
        <w:ind w:firstLine="709"/>
        <w:jc w:val="both"/>
        <w:rPr>
          <w:rFonts w:ascii="Times New Roman" w:hAnsi="Times New Roman"/>
          <w:color w:val="000000"/>
          <w:sz w:val="28"/>
        </w:rPr>
      </w:pPr>
      <w:r>
        <w:rPr>
          <w:rFonts w:ascii="Times New Roman" w:hAnsi="Times New Roman"/>
          <w:color w:val="000000"/>
          <w:sz w:val="28"/>
        </w:rPr>
        <w:t>В рамках надзора за исполнением законодательства об охране здоровья граждан Балейская межрайонная прокуратурой установила, что жительница г. Балей, страдающая от активной формы туберкулеза, несмотря на то, что ее заболевание представляет угрозу заражения для окружающих, в течение длительного времени уклоняется от лечения.</w:t>
      </w:r>
    </w:p>
    <w:p w14:paraId="04000000">
      <w:pPr>
        <w:pStyle w:val="Style_1"/>
        <w:widowControl w:val="1"/>
        <w:spacing w:after="0" w:before="0"/>
        <w:ind w:firstLine="709"/>
        <w:jc w:val="both"/>
        <w:rPr>
          <w:rFonts w:ascii="Times New Roman" w:hAnsi="Times New Roman"/>
          <w:color w:val="000000"/>
          <w:sz w:val="28"/>
        </w:rPr>
      </w:pPr>
      <w:r>
        <w:rPr>
          <w:rFonts w:ascii="Times New Roman" w:hAnsi="Times New Roman"/>
          <w:color w:val="000000"/>
          <w:sz w:val="28"/>
        </w:rPr>
        <w:t>Социальная опасность данного заболевания, заключается в том, что при активной форме туберкулеза инфекция распространяется воздушно-капельным путем, заражение возможно в ходе бытового общения, что влечет поражение туберкулезом значительного числа граждан.</w:t>
      </w:r>
    </w:p>
    <w:p w14:paraId="05000000">
      <w:pPr>
        <w:pStyle w:val="Style_1"/>
        <w:widowControl w:val="1"/>
        <w:spacing w:after="0" w:before="0"/>
        <w:ind w:firstLine="709"/>
        <w:jc w:val="both"/>
        <w:rPr>
          <w:rFonts w:ascii="Times New Roman" w:hAnsi="Times New Roman"/>
          <w:color w:val="000000"/>
          <w:sz w:val="28"/>
        </w:rPr>
      </w:pPr>
      <w:r>
        <w:rPr>
          <w:rFonts w:ascii="Times New Roman" w:hAnsi="Times New Roman"/>
          <w:color w:val="000000"/>
          <w:sz w:val="28"/>
        </w:rPr>
        <w:t>В целях предотвращения распространения опасного заболевания, сохранения здоровья и благополучия граждан, межрайонная прокуратура обратилась в суд с административным исковым заявлением о принудительной госпитализации женщины в специализированное медицинское учреждение.</w:t>
      </w:r>
    </w:p>
    <w:p w14:paraId="06000000">
      <w:pPr>
        <w:pStyle w:val="Style_1"/>
        <w:widowControl w:val="1"/>
        <w:spacing w:after="0" w:before="0"/>
        <w:ind w:firstLine="709"/>
        <w:jc w:val="both"/>
        <w:rPr>
          <w:rFonts w:ascii="Times New Roman" w:hAnsi="Times New Roman"/>
          <w:color w:val="000000"/>
          <w:sz w:val="28"/>
        </w:rPr>
      </w:pPr>
      <w:r>
        <w:rPr>
          <w:rFonts w:ascii="Times New Roman" w:hAnsi="Times New Roman"/>
          <w:color w:val="000000"/>
          <w:sz w:val="28"/>
        </w:rPr>
        <w:t>Решением Балейского городского суда требования прокурора удовлетворены, больная туберкулезом должна быть принудительно госпитализирована в медицинское учреждение</w:t>
      </w:r>
      <w:r>
        <w:rPr>
          <w:rFonts w:ascii="Times New Roman" w:hAnsi="Times New Roman"/>
          <w:color w:val="000000"/>
          <w:sz w:val="28"/>
        </w:rPr>
        <w:t xml:space="preserve"> с целью получения дальнейшего лечения.</w:t>
      </w:r>
    </w:p>
    <w:p w14:paraId="07000000"/>
    <w:p w14:paraId="08000000">
      <w:pPr>
        <w:rPr>
          <w:rFonts w:ascii="Times New Roman" w:hAnsi="Times New Roman"/>
          <w:color w:val="000000"/>
          <w:sz w:val="28"/>
        </w:rPr>
      </w:pPr>
      <w:r>
        <w:rPr>
          <w:rStyle w:val="Style_1_ch"/>
          <w:rFonts w:ascii="Times New Roman" w:hAnsi="Times New Roman"/>
          <w:color w:val="000000"/>
          <w:sz w:val="28"/>
        </w:rPr>
        <w:t>31.03.2026</w:t>
      </w:r>
    </w:p>
    <w:p w14:paraId="09000000">
      <w:r>
        <w:rPr>
          <w:rFonts w:ascii="Times New Roman" w:hAnsi="Times New Roman"/>
          <w:color w:val="000000"/>
          <w:sz w:val="28"/>
        </w:rPr>
        <w:t xml:space="preserve">Информацию предоставила и.о. Балейского межрайонного прокурора О.Ушакова  </w:t>
      </w:r>
    </w:p>
    <w:p w14:paraId="0A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zen-layout--ad-campaign-link__title-1y"/>
    <w:basedOn w:val="Style_7"/>
    <w:link w:val="Style_10_ch"/>
  </w:style>
  <w:style w:styleId="Style_10_ch" w:type="character">
    <w:name w:val="dzen-layout--ad-campaign-link__title-1y"/>
    <w:basedOn w:val="Style_7_ch"/>
    <w:link w:val="Style_10"/>
  </w:style>
  <w:style w:styleId="Style_11" w:type="paragraph">
    <w:name w:val="dzen-layout--ad-campaign-link__link-22"/>
    <w:basedOn w:val="Style_7"/>
    <w:link w:val="Style_11_ch"/>
  </w:style>
  <w:style w:styleId="Style_11_ch" w:type="character">
    <w:name w:val="dzen-layout--ad-campaign-link__link-22"/>
    <w:basedOn w:val="Style_7_ch"/>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2"/>
    <w:link w:val="Style_14_ch"/>
    <w:uiPriority w:val="9"/>
    <w:qFormat/>
    <w:pPr>
      <w:widowControl w:val="1"/>
      <w:spacing w:afterAutospacing="on" w:beforeAutospacing="on" w:line="240" w:lineRule="auto"/>
      <w:ind/>
      <w:outlineLvl w:val="0"/>
    </w:pPr>
    <w:rPr>
      <w:rFonts w:ascii="Times New Roman" w:hAnsi="Times New Roman"/>
      <w:b w:val="1"/>
      <w:sz w:val="48"/>
    </w:rPr>
  </w:style>
  <w:style w:styleId="Style_14_ch" w:type="character">
    <w:name w:val="heading 1"/>
    <w:basedOn w:val="Style_2_ch"/>
    <w:link w:val="Style_14"/>
    <w:rPr>
      <w:rFonts w:ascii="Times New Roman" w:hAnsi="Times New Roman"/>
      <w:b w:val="1"/>
      <w:sz w:val="48"/>
    </w:rPr>
  </w:style>
  <w:style w:styleId="Style_15" w:type="paragraph">
    <w:name w:val="content--common-block__block-3u"/>
    <w:basedOn w:val="Style_2"/>
    <w:link w:val="Style_15_ch"/>
    <w:pPr>
      <w:widowControl w:val="1"/>
      <w:spacing w:afterAutospacing="on" w:beforeAutospacing="on" w:line="240" w:lineRule="auto"/>
      <w:ind/>
    </w:pPr>
    <w:rPr>
      <w:rFonts w:ascii="Times New Roman" w:hAnsi="Times New Roman"/>
      <w:sz w:val="24"/>
    </w:rPr>
  </w:style>
  <w:style w:styleId="Style_15_ch" w:type="character">
    <w:name w:val="content--common-block__block-3u"/>
    <w:basedOn w:val="Style_2_ch"/>
    <w:link w:val="Style_15"/>
    <w:rPr>
      <w:rFonts w:ascii="Times New Roman" w:hAnsi="Times New Roman"/>
      <w:sz w:val="24"/>
    </w:rPr>
  </w:style>
  <w:style w:styleId="Style_16" w:type="paragraph">
    <w:name w:val="dzen-layout--navigation-tab__text-2g"/>
    <w:basedOn w:val="Style_7"/>
    <w:link w:val="Style_16_ch"/>
  </w:style>
  <w:style w:styleId="Style_16_ch" w:type="character">
    <w:name w:val="dzen-layout--navigation-tab__text-2g"/>
    <w:basedOn w:val="Style_7_ch"/>
    <w:link w:val="Style_16"/>
  </w:style>
  <w:style w:styleId="Style_17" w:type="paragraph">
    <w:name w:val="Hyperlink"/>
    <w:basedOn w:val="Style_7"/>
    <w:link w:val="Style_17_ch"/>
    <w:rPr>
      <w:color w:val="0000FF"/>
      <w:u w:val="single"/>
    </w:rPr>
  </w:style>
  <w:style w:styleId="Style_17_ch" w:type="character">
    <w:name w:val="Hyperlink"/>
    <w:basedOn w:val="Style_7_ch"/>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yrw-content"/>
    <w:basedOn w:val="Style_7"/>
    <w:link w:val="Style_19_ch"/>
  </w:style>
  <w:style w:styleId="Style_19_ch" w:type="character">
    <w:name w:val="yrw-content"/>
    <w:basedOn w:val="Style_7_ch"/>
    <w:link w:val="Style_19"/>
  </w:style>
  <w:style w:styleId="Style_20" w:type="paragraph">
    <w:name w:val="toc 1"/>
    <w:next w:val="Style_2"/>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content--publisher-block-inline__channelname-wv"/>
    <w:basedOn w:val="Style_7"/>
    <w:link w:val="Style_22_ch"/>
  </w:style>
  <w:style w:styleId="Style_22_ch" w:type="character">
    <w:name w:val="content--publisher-block-inline__channelname-wv"/>
    <w:basedOn w:val="Style_7_ch"/>
    <w:link w:val="Style_22"/>
  </w:style>
  <w:style w:styleId="Style_23" w:type="paragraph">
    <w:name w:val="toc 9"/>
    <w:next w:val="Style_2"/>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2"/>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ya-unit-domain"/>
    <w:basedOn w:val="Style_7"/>
    <w:link w:val="Style_26_ch"/>
  </w:style>
  <w:style w:styleId="Style_26_ch" w:type="character">
    <w:name w:val="ya-unit-domain"/>
    <w:basedOn w:val="Style_7_ch"/>
    <w:link w:val="Style_26"/>
  </w:style>
  <w:style w:styleId="Style_1" w:type="paragraph">
    <w:name w:val="Normal (Web)"/>
    <w:basedOn w:val="Style_2"/>
    <w:link w:val="Style_1_ch"/>
    <w:pPr>
      <w:widowControl w:val="1"/>
      <w:spacing w:afterAutospacing="on" w:beforeAutospacing="on" w:line="240" w:lineRule="auto"/>
      <w:ind/>
    </w:pPr>
    <w:rPr>
      <w:rFonts w:ascii="Times New Roman" w:hAnsi="Times New Roman"/>
      <w:sz w:val="24"/>
    </w:rPr>
  </w:style>
  <w:style w:styleId="Style_1_ch" w:type="character">
    <w:name w:val="Normal (Web)"/>
    <w:basedOn w:val="Style_2_ch"/>
    <w:link w:val="Style_1"/>
    <w:rPr>
      <w:rFonts w:ascii="Times New Roman" w:hAnsi="Times New Roman"/>
      <w:sz w:val="24"/>
    </w:rPr>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content--article-info-block__longformat-xq"/>
    <w:basedOn w:val="Style_7"/>
    <w:link w:val="Style_28_ch"/>
  </w:style>
  <w:style w:styleId="Style_28_ch" w:type="character">
    <w:name w:val="content--article-info-block__longformat-xq"/>
    <w:basedOn w:val="Style_7_ch"/>
    <w:link w:val="Style_28"/>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paragraph">
    <w:name w:val="ya-unit-category"/>
    <w:basedOn w:val="Style_7"/>
    <w:link w:val="Style_32_ch"/>
  </w:style>
  <w:style w:styleId="Style_32_ch" w:type="character">
    <w:name w:val="ya-unit-category"/>
    <w:basedOn w:val="Style_7_ch"/>
    <w:link w:val="Style_32"/>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2026-04-01T13:40:01Z</dcterms:created>
  <dcterms:modified xsi:type="dcterms:W3CDTF">2026-04-01T13:40:04Z</dcterms:modified>
</cp:coreProperties>
</file>